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sierpień 2018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</w:rPr>
      </w:pPr>
    </w:p>
    <w:p w14:paraId="1899B52E" w14:textId="77777777" w:rsidR="00A147C7" w:rsidRDefault="00A147C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Samopowrotne w celu szybszego przezbrajania</w:t>
      </w:r>
    </w:p>
    <w:p w14:paraId="325F9D99" w14:textId="77777777" w:rsidR="00A147C7" w:rsidRDefault="00A147C7" w:rsidP="00A147C7">
      <w:pPr>
        <w:pStyle w:val="berschrift1"/>
      </w:pPr>
      <w:r>
        <w:t>KIPP przedstawia nowe podstawki wahliwe w czterech wersjach</w:t>
      </w:r>
    </w:p>
    <w:p w14:paraId="1A1E8859" w14:textId="77777777" w:rsidR="00874D03" w:rsidRPr="00874D03" w:rsidRDefault="00874D03" w:rsidP="00874D03">
      <w:pPr>
        <w:rPr>
          <w:lang w:eastAsia="x-none"/>
        </w:rPr>
      </w:pPr>
    </w:p>
    <w:p w14:paraId="0D70B31C" w14:textId="77777777" w:rsidR="00A147C7" w:rsidRPr="003C27D8" w:rsidRDefault="00A147C7" w:rsidP="00A147C7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HEINRICH KIPP WERK poszerza swój asortyment elementów mocujących o samopowrotne podstawki wahliwe w czterech wersjach. Ułatwiają one elastyczną obróbkę przedmiotów z nachyleniami. Po zluzowaniu mocowania podstawka wahliwa samoczynnie wraca do pozycji wyjściowej, co przekłada się na skrócenie czasów przezbrajania. </w:t>
      </w:r>
    </w:p>
    <w:p w14:paraId="57350E67" w14:textId="77777777"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14:paraId="13F91E93" w14:textId="39C2AB8D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KIPP samopowrotne podstawki wahliwe są przeznaczone do elastycznego mocowania i podpierania przedmiotów obrabianych, w celu osiągnięcia podpory 3-punktowej bez naprężeń. Dopasowują się one do różnych konturów, powierzchni nachylonych i ścięć. Pod obciążeniem podstawki mają pozycję wychyloną; po zluzowaniu naprężenia samoczynnie powracają do pozycji wyjściowej lub położenia zerowego. Ułatwia to przezbrajanie i skraca czasy obróbek w porównaniu z użyciem sztywnych podstawek wahliwych, które trzeba ręcznie przestawiać.  </w:t>
      </w:r>
    </w:p>
    <w:p w14:paraId="5716B5C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D48A555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Nowe podstawki wahliwe cechuje wysoka obciążalność przy niewielkich rozmiarach. Wbudowany O-ring zapobiega wnikaniu zanieczyszczeń i ciał obcych. Samopowrotne podstawki wahliwe znajdują zastosowanie w obróbce/obróbce wykańczającej z metali odlewanych, ponieważ często posiadają one nachylenia formy. Ponadto nadają się do zastosowania jako elementy pośrednie między chwytakami kleszczowymi a przedmiotami obrabianymi. Mogą być również wykorzystywane jako ograniczniki, podkładki i elementy dociskowe w budowie przyrządów i narzędzi. </w:t>
      </w:r>
    </w:p>
    <w:p w14:paraId="06FB620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327B81C" w14:textId="3272E557" w:rsidR="00BA30D1" w:rsidRP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KIPP oferuje nowe podstawki wahliwe w czterech różnych wersjach i z różnych materiałów: Forma C wyróżnia się gwintem zewnętrznym, spłaszczoną kulką i płaską powierzchnią przylegającą. Forma F różni się od niej tylko żłobkowaną powierzchnią przylegania. W obu wersjach podstawek wahliwych kulki są wykonane z hartowanej i oksydowanej stali, a gniazda kulowe z fosforanowanej stali do ulepszania cieplnego. </w:t>
      </w:r>
      <w:r>
        <w:rPr>
          <w:rFonts w:cs="Arial"/>
          <w:bCs/>
          <w:color w:val="000000" w:themeColor="text1"/>
          <w:sz w:val="22"/>
          <w:szCs w:val="22"/>
        </w:rPr>
        <w:br/>
        <w:t xml:space="preserve">Formy G i J różnią się od pozostałych dwóch wykonań uchwytem pasowanym i spłaszczoną kulką, przy czym forma G ma powierzchnię spłaszczoną, a forma J rowkowaną. W tych podstawkach wahliwych kulki są wykonane z fosforanowanej stali do ulepszania cieplnego, a gniazda kulowe z hartowanej i oksydowanej stali. </w:t>
      </w:r>
    </w:p>
    <w:p w14:paraId="65CEEF19" w14:textId="77777777" w:rsidR="000435B3" w:rsidRDefault="000435B3" w:rsidP="00190126">
      <w:pPr>
        <w:spacing w:line="276" w:lineRule="auto"/>
        <w:rPr>
          <w:sz w:val="22"/>
          <w:szCs w:val="22"/>
        </w:rPr>
      </w:pPr>
    </w:p>
    <w:p w14:paraId="4EB7859F" w14:textId="77777777" w:rsidR="00B66C13" w:rsidRDefault="00B66C13" w:rsidP="00190126">
      <w:pPr>
        <w:spacing w:line="276" w:lineRule="auto"/>
        <w:rPr>
          <w:sz w:val="22"/>
          <w:szCs w:val="22"/>
        </w:rPr>
      </w:pPr>
    </w:p>
    <w:p w14:paraId="718E020B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14:paraId="6FF165AA" w14:textId="031323E5" w:rsidR="00D91134" w:rsidRPr="0063409C" w:rsidRDefault="00F25C0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59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14:paraId="1AD62CC3" w14:textId="7E17F567" w:rsidR="00D91134" w:rsidRPr="0063409C" w:rsidRDefault="00F25C0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</w:t>
      </w:r>
      <w:proofErr w:type="gramStart"/>
      <w:r>
        <w:rPr>
          <w:rFonts w:cs="Arial"/>
          <w:sz w:val="20"/>
        </w:rPr>
        <w:t>::</w:t>
      </w:r>
      <w:proofErr w:type="gramEnd"/>
      <w:r>
        <w:rPr>
          <w:rFonts w:cs="Arial"/>
          <w:sz w:val="20"/>
        </w:rPr>
        <w:tab/>
        <w:t> 43</w:t>
      </w:r>
      <w:r w:rsidR="0008715A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14:paraId="257FEE03" w14:textId="6B96255A" w:rsidR="00D91134" w:rsidRPr="0063409C" w:rsidRDefault="00F25C0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2.082</w:t>
      </w:r>
      <w:r w:rsidR="00D91134">
        <w:rPr>
          <w:rFonts w:cs="Arial"/>
          <w:sz w:val="20"/>
        </w:rPr>
        <w:t xml:space="preserve"> znaków</w:t>
      </w:r>
    </w:p>
    <w:p w14:paraId="37DAB345" w14:textId="48007A7E" w:rsidR="00D91134" w:rsidRPr="003274EE" w:rsidRDefault="00F25C0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2.184</w:t>
      </w:r>
      <w:bookmarkStart w:id="0" w:name="_GoBack"/>
      <w:bookmarkEnd w:id="0"/>
      <w:r w:rsidR="00D91134">
        <w:rPr>
          <w:rFonts w:cs="Arial"/>
          <w:sz w:val="20"/>
        </w:rPr>
        <w:t xml:space="preserve"> znaków</w:t>
      </w:r>
    </w:p>
    <w:p w14:paraId="5C1C3129" w14:textId="77777777" w:rsidR="00D91134" w:rsidRDefault="00D91134" w:rsidP="00D91134">
      <w:pPr>
        <w:rPr>
          <w:rFonts w:cs="Arial"/>
          <w:sz w:val="20"/>
        </w:rPr>
      </w:pPr>
    </w:p>
    <w:p w14:paraId="4096DC9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76997FDE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79CB60E1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14:paraId="0A50940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14:paraId="504C5106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14:paraId="1ACD23A8" w14:textId="77777777" w:rsidR="00874552" w:rsidRPr="003274EE" w:rsidRDefault="00874552" w:rsidP="00874552">
      <w:pPr>
        <w:rPr>
          <w:rFonts w:cs="Arial"/>
          <w:sz w:val="20"/>
        </w:rPr>
      </w:pPr>
    </w:p>
    <w:p w14:paraId="4ADD9AA7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Dodatkowe informacje i zdjęcia prasowe</w:t>
      </w:r>
    </w:p>
    <w:p w14:paraId="0684DA4D" w14:textId="77777777"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14:paraId="31B781BB" w14:textId="77777777" w:rsidR="00CA5326" w:rsidRPr="00634D5D" w:rsidRDefault="00CA5326" w:rsidP="00CA5326">
      <w:pPr>
        <w:rPr>
          <w:sz w:val="20"/>
        </w:rPr>
      </w:pPr>
    </w:p>
    <w:p w14:paraId="67F8C0E4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4D0CE27D" w14:textId="77777777" w:rsidR="00CA5326" w:rsidRDefault="00CA5326" w:rsidP="00CA5326">
      <w:pPr>
        <w:pStyle w:val="berschrift3"/>
      </w:pPr>
      <w:r>
        <w:t>Zdjęcia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przedstawia nowe podstawki wahliwe w czterech wersjach </w:t>
            </w:r>
            <w:r>
              <w:rPr>
                <w:sz w:val="20"/>
              </w:rPr>
              <w:t xml:space="preserve">Zdjęcie: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2DD5AE14" w14:textId="77777777"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25C08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25C08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6B434DEE.dotm</Template>
  <TotalTime>0</TotalTime>
  <Pages>3</Pages>
  <Words>361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2846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2018-09-10T14:14:00Z</dcterms:modified>
</cp:coreProperties>
</file>